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u w:val="single"/>
          <w:vertAlign w:val="baseline"/>
          <w:rtl w:val="0"/>
        </w:rPr>
        <w:t xml:space="preserve">Biography Report Outline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Remember an outline is only a skeleton of your report. Get down the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important facts with a few details. Use this outline to create a rough draft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that really sparkles with details and excellent writing. Never forget a great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writer always edits and revises their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A. Full name of person: 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B.. Brief Description of person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1. When they were born: 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2. Where they were born: 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3. What is the main reason of why this person is important: (Generally)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4. Age and date of death (if applicable): 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C. Chronological information on the person’s life. Childhood,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school life, adult life.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D. Challenges this person faced: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E. Three things that made this person important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1. 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2. 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3. 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F. Facts about how this person contributed to his/her field 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specialty.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G. The part of this person’s life you admire the most, and why you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think 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H. Other important details you found fascinating.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/Relationships>
</file>